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495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3870"/>
        <w:gridCol w:w="5670"/>
      </w:tblGrid>
      <w:tr>
        <w:trPr/>
        <w:tc>
          <w:tcPr>
            <w:tcW w:w="3870" w:type="dxa"/>
            <w:tcBorders/>
          </w:tcPr>
          <w:p>
            <w:pPr>
              <w:pStyle w:val="Normal"/>
              <w:pageBreakBefore/>
              <w:widowControl w:val="false"/>
              <w:jc w:val="both"/>
              <w:rPr>
                <w:rFonts w:ascii="PT Astra Serif" w:hAnsi="PT Astra Serif"/>
                <w:strike/>
                <w:sz w:val="28"/>
              </w:rPr>
            </w:pPr>
            <w:r>
              <w:rPr>
                <w:rFonts w:ascii="PT Astra Serif" w:hAnsi="PT Astra Serif"/>
                <w:strike/>
                <w:sz w:val="28"/>
              </w:rPr>
            </w:r>
          </w:p>
        </w:tc>
        <w:tc>
          <w:tcPr>
            <w:tcW w:w="5670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PT Astra Serif" w:hAnsi="PT Astra Serif"/>
                <w:sz w:val="28"/>
                <w:szCs w:val="28"/>
              </w:rPr>
              <w:t>Приложение 3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hanging="0" w:left="0" w:right="0"/>
              <w:jc w:val="center"/>
              <w:rPr/>
            </w:pPr>
            <w:r>
              <w:rPr>
                <w:rFonts w:ascii="PT Astra Serif" w:hAnsi="PT Astra Serif"/>
                <w:sz w:val="28"/>
              </w:rPr>
              <w:t>к приказу комитета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center"/>
              <w:rPr/>
            </w:pPr>
            <w:r>
              <w:rPr>
                <w:rFonts w:ascii="PT Astra Serif" w:hAnsi="PT Astra Serif"/>
                <w:sz w:val="28"/>
              </w:rPr>
              <w:t>Тульской области по архитектуре и градостроительству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left"/>
              <w:rPr/>
            </w:pPr>
            <w:r>
              <w:rPr>
                <w:rFonts w:ascii="PT Astra Serif" w:hAnsi="PT Astra Serif"/>
                <w:sz w:val="28"/>
              </w:rPr>
              <w:t xml:space="preserve">           </w:t>
            </w:r>
            <w:r>
              <w:rPr>
                <w:rFonts w:ascii="PT Astra Serif" w:hAnsi="PT Astra Serif"/>
                <w:sz w:val="28"/>
              </w:rPr>
              <w:t xml:space="preserve">от                  №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870" w:type="dxa"/>
            <w:tcBorders/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trike/>
                <w:sz w:val="28"/>
              </w:rPr>
            </w:pPr>
            <w:r>
              <w:rPr>
                <w:rFonts w:ascii="PT Astra Serif" w:hAnsi="PT Astra Serif"/>
                <w:strike/>
                <w:sz w:val="28"/>
              </w:rPr>
            </w:r>
          </w:p>
        </w:tc>
        <w:tc>
          <w:tcPr>
            <w:tcW w:w="567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Приложение </w:t>
            </w:r>
            <w:r>
              <w:rPr>
                <w:rFonts w:ascii="PT Astra Serif" w:hAnsi="PT Astra Serif"/>
                <w:sz w:val="28"/>
                <w:szCs w:val="28"/>
              </w:rPr>
              <w:t>2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к </w:t>
            </w:r>
            <w:r>
              <w:rPr>
                <w:rFonts w:ascii="PT Astra Serif" w:hAnsi="PT Astra Serif"/>
                <w:spacing w:val="0"/>
                <w:kern w:val="0"/>
                <w:sz w:val="28"/>
                <w:szCs w:val="20"/>
              </w:rPr>
              <w:t>генеральному плану муниципального образования сельское поселение Бахметьевское Богородицкого муниципального района Тульской области</w:t>
            </w:r>
          </w:p>
        </w:tc>
      </w:tr>
    </w:tbl>
    <w:p>
      <w:pPr>
        <w:pStyle w:val="Normal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color w:val="000000"/>
          <w:sz w:val="28"/>
          <w:szCs w:val="28"/>
        </w:rPr>
        <w:t xml:space="preserve">Карта границ населенных пунктов (в том числе границ образуемых населенных пунктов) генерального плана муниципального образования сельское поселение </w:t>
      </w:r>
      <w:r>
        <w:rPr>
          <w:rFonts w:ascii="PT Astra Serif" w:hAnsi="PT Astra Serif"/>
          <w:b w:val="false"/>
          <w:color w:val="000000"/>
          <w:sz w:val="28"/>
          <w:szCs w:val="28"/>
        </w:rPr>
        <w:t>Бахметьевское Богородицкого</w:t>
      </w:r>
      <w:r>
        <w:rPr>
          <w:rFonts w:ascii="PT Astra Serif" w:hAnsi="PT Astra Serif"/>
          <w:b w:val="false"/>
          <w:color w:val="000000"/>
          <w:sz w:val="28"/>
          <w:szCs w:val="28"/>
        </w:rPr>
        <w:t xml:space="preserve"> муниципального района Тульской области</w:t>
      </w:r>
    </w:p>
    <w:p>
      <w:pPr>
        <w:pStyle w:val="Normal"/>
        <w:jc w:val="center"/>
        <w:rPr>
          <w:rFonts w:ascii="PT Astra Serif" w:hAnsi="PT Astra Serif"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PT Astra Serif" w:hAnsi="PT Astra Serif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12559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2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 w:val="false"/>
        </w:rPr>
      </w:pPr>
      <w:r>
        <w:rPr>
          <w:b w:val="false"/>
        </w:rPr>
      </w:r>
    </w:p>
    <w:p>
      <w:pPr>
        <w:pStyle w:val="Normal"/>
        <w:jc w:val="center"/>
        <w:rPr>
          <w:b w:val="false"/>
        </w:rPr>
      </w:pPr>
      <w:r>
        <w:rPr>
          <w:b w:val="false"/>
        </w:rPr>
      </w:r>
    </w:p>
    <w:p>
      <w:pPr>
        <w:pStyle w:val="Normal"/>
        <w:spacing w:lineRule="auto" w:line="36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ind w:firstLine="680" w:left="0" w:right="0"/>
        <w:jc w:val="center"/>
        <w:rPr/>
      </w:pPr>
      <w:r>
        <w:rPr>
          <w:rFonts w:ascii="PT Astra Serif" w:hAnsi="PT Astra Serif"/>
          <w:color w:val="000000"/>
          <w:sz w:val="28"/>
        </w:rPr>
        <w:t>_________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Segoe UI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6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76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0" w:unhideWhenUsed="0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pageBreakBefore/>
      <w:spacing w:before="360" w:after="180"/>
      <w:jc w:val="center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spacing w:before="240" w:after="60"/>
      <w:outlineLvl w:val="1"/>
    </w:pPr>
    <w:rPr>
      <w:rFonts w:ascii="Cambria" w:hAnsi="Cambria"/>
      <w:b/>
      <w:i/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uiPriority w:val="9"/>
    <w:qFormat/>
    <w:pPr>
      <w:keepNext w:val="true"/>
      <w:spacing w:before="240" w:after="60"/>
      <w:outlineLvl w:val="3"/>
    </w:pPr>
    <w:rPr>
      <w:rFonts w:ascii="Calibri" w:hAnsi="Calibri"/>
      <w:b/>
      <w:sz w:val="28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8">
    <w:name w:val="Heading 8"/>
    <w:basedOn w:val="Normal"/>
    <w:next w:val="Normal"/>
    <w:uiPriority w:val="9"/>
    <w:qFormat/>
    <w:pPr>
      <w:keepNext w:val="true"/>
      <w:outlineLvl w:val="7"/>
    </w:pPr>
    <w:rPr>
      <w:sz w:val="28"/>
    </w:rPr>
  </w:style>
  <w:style w:type="character" w:styleId="122">
    <w:name w:val="Заголовок122"/>
    <w:link w:val="1221"/>
    <w:qFormat/>
    <w:rPr>
      <w:rFonts w:ascii="PT Astra Serif" w:hAnsi="PT Astra Serif"/>
      <w:sz w:val="28"/>
    </w:rPr>
  </w:style>
  <w:style w:type="character" w:styleId="Header1">
    <w:name w:val="Header1"/>
    <w:qFormat/>
    <w:rPr/>
  </w:style>
  <w:style w:type="character" w:styleId="4">
    <w:name w:val="Колонтитул4"/>
    <w:link w:val="41"/>
    <w:qFormat/>
    <w:rPr/>
  </w:style>
  <w:style w:type="character" w:styleId="Style8">
    <w:name w:val="Заголовок"/>
    <w:link w:val="1211111211111111"/>
    <w:qFormat/>
    <w:rPr>
      <w:rFonts w:ascii="PT Astra Serif" w:hAnsi="PT Astra Serif"/>
      <w:sz w:val="28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Heading22">
    <w:name w:val="Heading 22"/>
    <w:link w:val="Heading221"/>
    <w:qFormat/>
    <w:rPr>
      <w:rFonts w:ascii="Cambria" w:hAnsi="Cambria"/>
      <w:b/>
      <w:i/>
      <w:sz w:val="28"/>
    </w:rPr>
  </w:style>
  <w:style w:type="character" w:styleId="Contents63">
    <w:name w:val="Contents 63"/>
    <w:link w:val="Contents631"/>
    <w:qFormat/>
    <w:rPr>
      <w:rFonts w:ascii="XO Thames" w:hAnsi="XO Thames"/>
      <w:color w:val="000000"/>
      <w:spacing w:val="0"/>
      <w:sz w:val="28"/>
    </w:rPr>
  </w:style>
  <w:style w:type="character" w:styleId="5111">
    <w:name w:val="Заголовок 5111"/>
    <w:link w:val="51111"/>
    <w:qFormat/>
    <w:rPr>
      <w:rFonts w:ascii="XO Thames" w:hAnsi="XO Thames"/>
      <w:b/>
      <w:color w:val="000000"/>
      <w:spacing w:val="0"/>
      <w:sz w:val="22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Formattext111">
    <w:name w:val="formattext111"/>
    <w:link w:val="Formattext1111"/>
    <w:qFormat/>
    <w:rPr/>
  </w:style>
  <w:style w:type="character" w:styleId="Heading82">
    <w:name w:val="Heading 82"/>
    <w:link w:val="Heading821"/>
    <w:qFormat/>
    <w:rPr>
      <w:sz w:val="28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styleId="BalloonText11">
    <w:name w:val="Balloon Text11"/>
    <w:link w:val="BalloonText111"/>
    <w:qFormat/>
    <w:rPr>
      <w:rFonts w:ascii="Segoe UI" w:hAnsi="Segoe UI"/>
      <w:sz w:val="18"/>
    </w:rPr>
  </w:style>
  <w:style w:type="character" w:styleId="111">
    <w:name w:val="Верхний колонтитул111"/>
    <w:link w:val="111110"/>
    <w:qFormat/>
    <w:rPr>
      <w:rFonts w:ascii="Calibri" w:hAnsi="Calibri"/>
      <w:color w:val="000000"/>
      <w:spacing w:val="0"/>
      <w:sz w:val="22"/>
    </w:rPr>
  </w:style>
  <w:style w:type="character" w:styleId="Contents921">
    <w:name w:val="Contents 921"/>
    <w:link w:val="Contents9211"/>
    <w:qFormat/>
    <w:rPr>
      <w:rFonts w:ascii="XO Thames" w:hAnsi="XO Thames"/>
      <w:color w:val="000000"/>
      <w:spacing w:val="0"/>
      <w:sz w:val="28"/>
    </w:rPr>
  </w:style>
  <w:style w:type="character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521">
    <w:name w:val="Contents 521"/>
    <w:link w:val="Contents5211"/>
    <w:qFormat/>
    <w:rPr>
      <w:rFonts w:ascii="XO Thames" w:hAnsi="XO Thames"/>
      <w:color w:val="000000"/>
      <w:spacing w:val="0"/>
      <w:sz w:val="28"/>
    </w:rPr>
  </w:style>
  <w:style w:type="character" w:styleId="411">
    <w:name w:val="Колонтитул411"/>
    <w:link w:val="41111"/>
    <w:qFormat/>
    <w:rPr/>
  </w:style>
  <w:style w:type="character" w:styleId="1111">
    <w:name w:val="Список111"/>
    <w:basedOn w:val="Textbody21"/>
    <w:link w:val="111111"/>
    <w:qFormat/>
    <w:rPr>
      <w:rFonts w:ascii="PT Astra Serif" w:hAnsi="PT Astra Serif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mbria" w:hAnsi="Cambria"/>
      <w:b/>
      <w:sz w:val="26"/>
    </w:rPr>
  </w:style>
  <w:style w:type="character" w:styleId="Contents321">
    <w:name w:val="Contents 321"/>
    <w:link w:val="Contents3211"/>
    <w:qFormat/>
    <w:rPr>
      <w:rFonts w:ascii="Cambria" w:hAnsi="Cambria"/>
      <w:b/>
      <w:i/>
      <w:color w:val="000000"/>
      <w:spacing w:val="0"/>
      <w:sz w:val="22"/>
    </w:rPr>
  </w:style>
  <w:style w:type="character" w:styleId="1112">
    <w:name w:val="Указатель111"/>
    <w:link w:val="111112"/>
    <w:qFormat/>
    <w:rPr>
      <w:rFonts w:ascii="PT Astra Serif" w:hAnsi="PT Astra Serif"/>
      <w:color w:val="000000"/>
      <w:spacing w:val="0"/>
      <w:sz w:val="22"/>
    </w:rPr>
  </w:style>
  <w:style w:type="character" w:styleId="8111">
    <w:name w:val="Заголовок 8 Знак111"/>
    <w:basedOn w:val="1116"/>
    <w:link w:val="811111"/>
    <w:qFormat/>
    <w:rPr>
      <w:rFonts w:ascii="Times New Roman" w:hAnsi="Times New Roman"/>
      <w:sz w:val="28"/>
    </w:rPr>
  </w:style>
  <w:style w:type="character" w:styleId="Headertext111">
    <w:name w:val="headertext111"/>
    <w:link w:val="Headertext1111"/>
    <w:qFormat/>
    <w:rPr/>
  </w:style>
  <w:style w:type="character" w:styleId="BodyText211">
    <w:name w:val="Body Text 211"/>
    <w:link w:val="BodyText2111"/>
    <w:qFormat/>
    <w:rPr>
      <w:rFonts w:ascii="Arial" w:hAnsi="Arial"/>
    </w:rPr>
  </w:style>
  <w:style w:type="character" w:styleId="2111112">
    <w:name w:val="Указатель2111112"/>
    <w:link w:val="21111121"/>
    <w:qFormat/>
    <w:rPr>
      <w:rFonts w:ascii="PT Astra Serif" w:hAnsi="PT Astra Serif"/>
    </w:rPr>
  </w:style>
  <w:style w:type="character" w:styleId="1113">
    <w:name w:val="Знак примечания111"/>
    <w:basedOn w:val="1116"/>
    <w:link w:val="111113"/>
    <w:qFormat/>
    <w:rPr>
      <w:sz w:val="16"/>
    </w:rPr>
  </w:style>
  <w:style w:type="character" w:styleId="S16111">
    <w:name w:val="s_16111"/>
    <w:link w:val="S161111"/>
    <w:qFormat/>
    <w:rPr/>
  </w:style>
  <w:style w:type="character" w:styleId="1212">
    <w:name w:val="Заголовок1212"/>
    <w:link w:val="12121"/>
    <w:qFormat/>
    <w:rPr>
      <w:rFonts w:ascii="PT Astra Serif" w:hAnsi="PT Astra Serif"/>
      <w:sz w:val="28"/>
    </w:rPr>
  </w:style>
  <w:style w:type="character" w:styleId="Caption2">
    <w:name w:val="Caption2"/>
    <w:link w:val="Caption21"/>
    <w:qFormat/>
    <w:rPr>
      <w:rFonts w:ascii="PT Astra Serif" w:hAnsi="PT Astra Serif"/>
      <w:i/>
      <w:sz w:val="24"/>
    </w:rPr>
  </w:style>
  <w:style w:type="character" w:styleId="Contents311">
    <w:name w:val="Contents 311"/>
    <w:link w:val="Contents3111"/>
    <w:qFormat/>
    <w:rPr>
      <w:rFonts w:ascii="Cambria" w:hAnsi="Cambria"/>
      <w:b/>
      <w:i/>
      <w:color w:val="000000"/>
      <w:spacing w:val="0"/>
      <w:sz w:val="22"/>
    </w:rPr>
  </w:style>
  <w:style w:type="character" w:styleId="212">
    <w:name w:val="Указатель212"/>
    <w:link w:val="2121"/>
    <w:qFormat/>
    <w:rPr>
      <w:rFonts w:ascii="PT Astra Serif" w:hAnsi="PT Astra Serif"/>
    </w:rPr>
  </w:style>
  <w:style w:type="character" w:styleId="Header11">
    <w:name w:val="Header11"/>
    <w:link w:val="Header111"/>
    <w:qFormat/>
    <w:rPr>
      <w:rFonts w:ascii="Calibri" w:hAnsi="Calibri"/>
      <w:color w:val="000000"/>
      <w:spacing w:val="0"/>
      <w:sz w:val="22"/>
    </w:rPr>
  </w:style>
  <w:style w:type="character" w:styleId="Heading311">
    <w:name w:val="Heading 311"/>
    <w:link w:val="Heading313"/>
    <w:qFormat/>
    <w:rPr>
      <w:rFonts w:ascii="Cambria" w:hAnsi="Cambria"/>
      <w:b/>
      <w:sz w:val="26"/>
    </w:rPr>
  </w:style>
  <w:style w:type="character" w:styleId="9">
    <w:name w:val="Колонтитул9"/>
    <w:link w:val="91"/>
    <w:qFormat/>
    <w:rPr/>
  </w:style>
  <w:style w:type="character" w:styleId="List1">
    <w:name w:val="List1"/>
    <w:basedOn w:val="Textbody1"/>
    <w:qFormat/>
    <w:rPr>
      <w:rFonts w:ascii="PT Astra Serif" w:hAnsi="PT Astra Serif"/>
    </w:rPr>
  </w:style>
  <w:style w:type="character" w:styleId="211">
    <w:name w:val="Текст примечания Знак211"/>
    <w:basedOn w:val="1116"/>
    <w:link w:val="21111"/>
    <w:qFormat/>
    <w:rPr>
      <w:rFonts w:ascii="Times New Roman" w:hAnsi="Times New Roman"/>
      <w:sz w:val="20"/>
    </w:rPr>
  </w:style>
  <w:style w:type="character" w:styleId="Blk111">
    <w:name w:val="blk111"/>
    <w:basedOn w:val="1116"/>
    <w:link w:val="Blk1111"/>
    <w:qFormat/>
    <w:rPr/>
  </w:style>
  <w:style w:type="character" w:styleId="VisitedInternetLink21">
    <w:name w:val="Visited Internet Link21"/>
    <w:basedOn w:val="DefaultParagraphFont11"/>
    <w:link w:val="VisitedInternetLink211"/>
    <w:qFormat/>
    <w:rPr>
      <w:color w:val="800080"/>
      <w:u w:val="single"/>
    </w:rPr>
  </w:style>
  <w:style w:type="character" w:styleId="Heading42">
    <w:name w:val="Heading 42"/>
    <w:link w:val="Heading421"/>
    <w:qFormat/>
    <w:rPr>
      <w:rFonts w:ascii="Calibri" w:hAnsi="Calibri"/>
      <w:b/>
      <w:sz w:val="28"/>
    </w:rPr>
  </w:style>
  <w:style w:type="character" w:styleId="22">
    <w:name w:val="Указатель22"/>
    <w:link w:val="221"/>
    <w:qFormat/>
    <w:rPr>
      <w:rFonts w:ascii="PT Astra Serif" w:hAnsi="PT Astra Serif"/>
    </w:rPr>
  </w:style>
  <w:style w:type="character" w:styleId="Footer11">
    <w:name w:val="Footer11"/>
    <w:basedOn w:val="1114"/>
    <w:link w:val="Footer111"/>
    <w:qFormat/>
    <w:rPr/>
  </w:style>
  <w:style w:type="character" w:styleId="811">
    <w:name w:val="Колонтитул811"/>
    <w:link w:val="81112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6">
    <w:name w:val="Колонтитул6"/>
    <w:link w:val="61"/>
    <w:qFormat/>
    <w:rPr/>
  </w:style>
  <w:style w:type="character" w:styleId="Heading411">
    <w:name w:val="Heading 411"/>
    <w:link w:val="Heading4111"/>
    <w:qFormat/>
    <w:rPr>
      <w:rFonts w:ascii="Calibri" w:hAnsi="Calibri"/>
      <w:b/>
      <w:color w:val="000000"/>
      <w:spacing w:val="0"/>
      <w:sz w:val="28"/>
    </w:rPr>
  </w:style>
  <w:style w:type="character" w:styleId="12112">
    <w:name w:val="Заголовок12112"/>
    <w:link w:val="121121"/>
    <w:qFormat/>
    <w:rPr>
      <w:rFonts w:ascii="PT Astra Serif" w:hAnsi="PT Astra Serif"/>
      <w:sz w:val="28"/>
    </w:rPr>
  </w:style>
  <w:style w:type="character" w:styleId="Internetlink">
    <w:name w:val="Internet link"/>
    <w:link w:val="Internetlink1"/>
    <w:qFormat/>
    <w:rPr>
      <w:rFonts w:ascii="Calibri" w:hAnsi="Calibri"/>
      <w:color w:val="000080"/>
      <w:spacing w:val="0"/>
      <w:sz w:val="22"/>
      <w:u w:val="single"/>
    </w:rPr>
  </w:style>
  <w:style w:type="character" w:styleId="Caption11">
    <w:name w:val="Caption11"/>
    <w:link w:val="Caption111"/>
    <w:qFormat/>
    <w:rPr>
      <w:rFonts w:ascii="PT Astra Serif" w:hAnsi="PT Astra Serif"/>
      <w:i/>
      <w:color w:val="000000"/>
      <w:spacing w:val="0"/>
      <w:sz w:val="24"/>
    </w:rPr>
  </w:style>
  <w:style w:type="character" w:styleId="7">
    <w:name w:val="Колонтитул7"/>
    <w:link w:val="71"/>
    <w:qFormat/>
    <w:rPr/>
  </w:style>
  <w:style w:type="character" w:styleId="Contents821">
    <w:name w:val="Contents 821"/>
    <w:link w:val="Contents8211"/>
    <w:qFormat/>
    <w:rPr>
      <w:rFonts w:ascii="XO Thames" w:hAnsi="XO Thames"/>
      <w:color w:val="000000"/>
      <w:spacing w:val="0"/>
      <w:sz w:val="28"/>
    </w:rPr>
  </w:style>
  <w:style w:type="character" w:styleId="Internetlink21">
    <w:name w:val="Internet link21"/>
    <w:link w:val="Internetlink211"/>
    <w:qFormat/>
    <w:rPr>
      <w:rFonts w:ascii="Calibri" w:hAnsi="Calibri"/>
      <w:color w:val="000080"/>
      <w:spacing w:val="0"/>
      <w:sz w:val="22"/>
      <w:u w:val="single"/>
    </w:rPr>
  </w:style>
  <w:style w:type="character" w:styleId="2111">
    <w:name w:val="Заголовок 2111"/>
    <w:link w:val="211111"/>
    <w:qFormat/>
    <w:rPr>
      <w:rFonts w:ascii="Cambria" w:hAnsi="Cambria"/>
      <w:b/>
      <w:i/>
      <w:color w:val="000000"/>
      <w:spacing w:val="0"/>
      <w:sz w:val="28"/>
    </w:rPr>
  </w:style>
  <w:style w:type="character" w:styleId="Heading211">
    <w:name w:val="Heading 211"/>
    <w:link w:val="Heading2111"/>
    <w:qFormat/>
    <w:rPr>
      <w:rFonts w:ascii="Cambria" w:hAnsi="Cambria"/>
      <w:b/>
      <w:i/>
      <w:color w:val="000000"/>
      <w:spacing w:val="0"/>
      <w:sz w:val="28"/>
    </w:rPr>
  </w:style>
  <w:style w:type="character" w:styleId="Contents3">
    <w:name w:val="Contents 3"/>
    <w:link w:val="Contents32"/>
    <w:qFormat/>
    <w:rPr>
      <w:rFonts w:ascii="Cambria" w:hAnsi="Cambria"/>
      <w:b/>
      <w:i/>
    </w:rPr>
  </w:style>
  <w:style w:type="character" w:styleId="Heading312">
    <w:name w:val="Heading 312"/>
    <w:link w:val="Heading3121"/>
    <w:qFormat/>
    <w:rPr>
      <w:rFonts w:ascii="Cambria" w:hAnsi="Cambria"/>
      <w:b/>
      <w:color w:val="000000"/>
      <w:spacing w:val="0"/>
      <w:sz w:val="26"/>
    </w:rPr>
  </w:style>
  <w:style w:type="character" w:styleId="1">
    <w:name w:val="Колонтитул1"/>
    <w:link w:val="115"/>
    <w:qFormat/>
    <w:rPr>
      <w:rFonts w:ascii="XO Thames" w:hAnsi="XO Thames"/>
      <w:color w:val="000000"/>
      <w:spacing w:val="0"/>
      <w:sz w:val="28"/>
    </w:rPr>
  </w:style>
  <w:style w:type="character" w:styleId="Title11">
    <w:name w:val="Title11"/>
    <w:link w:val="Title111"/>
    <w:qFormat/>
    <w:rPr>
      <w:rFonts w:ascii="PT Astra Serif" w:hAnsi="PT Astra Serif"/>
      <w:color w:val="000000"/>
      <w:spacing w:val="0"/>
      <w:sz w:val="28"/>
    </w:rPr>
  </w:style>
  <w:style w:type="character" w:styleId="Footnote111">
    <w:name w:val="Footnote111"/>
    <w:link w:val="Footnote1111"/>
    <w:qFormat/>
    <w:rPr>
      <w:rFonts w:ascii="XO Thames" w:hAnsi="XO Thames"/>
      <w:color w:val="000000"/>
      <w:spacing w:val="0"/>
      <w:sz w:val="22"/>
    </w:rPr>
  </w:style>
  <w:style w:type="character" w:styleId="Title2">
    <w:name w:val="Title2"/>
    <w:link w:val="Title21"/>
    <w:qFormat/>
    <w:rPr>
      <w:rFonts w:ascii="PT Astra Serif" w:hAnsi="PT Astra Serif"/>
      <w:sz w:val="28"/>
    </w:rPr>
  </w:style>
  <w:style w:type="character" w:styleId="121112">
    <w:name w:val="Заголовок121112"/>
    <w:link w:val="1211121"/>
    <w:qFormat/>
    <w:rPr>
      <w:rFonts w:ascii="PT Astra Serif" w:hAnsi="PT Astra Serif"/>
      <w:sz w:val="28"/>
    </w:rPr>
  </w:style>
  <w:style w:type="character" w:styleId="14">
    <w:name w:val="Колонтитул14"/>
    <w:link w:val="141"/>
    <w:qFormat/>
    <w:rPr/>
  </w:style>
  <w:style w:type="character" w:styleId="Contents31">
    <w:name w:val="Contents 31"/>
    <w:qFormat/>
    <w:rPr>
      <w:rFonts w:ascii="Cambria" w:hAnsi="Cambria"/>
      <w:b/>
      <w:i/>
    </w:rPr>
  </w:style>
  <w:style w:type="character" w:styleId="Indexheading11">
    <w:name w:val="index heading11"/>
    <w:link w:val="Indexheading111"/>
    <w:qFormat/>
    <w:rPr>
      <w:rFonts w:ascii="PT Astra Serif" w:hAnsi="PT Astra Serif"/>
    </w:rPr>
  </w:style>
  <w:style w:type="character" w:styleId="List12">
    <w:name w:val="List12"/>
    <w:basedOn w:val="Textbody3"/>
    <w:link w:val="List121"/>
    <w:qFormat/>
    <w:rPr>
      <w:rFonts w:ascii="PT Astra Serif" w:hAnsi="PT Astra Serif"/>
    </w:rPr>
  </w:style>
  <w:style w:type="character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styleId="511">
    <w:name w:val="Колонтитул511"/>
    <w:link w:val="51112"/>
    <w:qFormat/>
    <w:rPr/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2112">
    <w:name w:val="Содержимое таблицы211"/>
    <w:link w:val="21113"/>
    <w:qFormat/>
    <w:rPr/>
  </w:style>
  <w:style w:type="character" w:styleId="ConsPlusNormal111">
    <w:name w:val="ConsPlusNormal111"/>
    <w:link w:val="ConsPlusNormal1111"/>
    <w:qFormat/>
    <w:rPr>
      <w:rFonts w:ascii="Arial" w:hAnsi="Arial"/>
      <w:color w:val="000000"/>
      <w:spacing w:val="0"/>
      <w:sz w:val="20"/>
    </w:rPr>
  </w:style>
  <w:style w:type="character" w:styleId="11">
    <w:name w:val="Заголовок Знак11"/>
    <w:link w:val="11120"/>
    <w:qFormat/>
    <w:rPr>
      <w:rFonts w:ascii="PT Astra Serif" w:hAnsi="PT Astra Serif"/>
      <w:color w:val="000000"/>
      <w:spacing w:val="0"/>
      <w:sz w:val="28"/>
    </w:rPr>
  </w:style>
  <w:style w:type="character" w:styleId="Textbody3">
    <w:name w:val="Text body3"/>
    <w:link w:val="Textbody31"/>
    <w:qFormat/>
    <w:rPr>
      <w:rFonts w:ascii="Calibri" w:hAnsi="Calibri"/>
      <w:color w:val="000000"/>
      <w:spacing w:val="0"/>
      <w:sz w:val="22"/>
    </w:rPr>
  </w:style>
  <w:style w:type="character" w:styleId="Contents111">
    <w:name w:val="Contents 111"/>
    <w:link w:val="Contents1111"/>
    <w:qFormat/>
    <w:rPr>
      <w:rFonts w:ascii="Cambria" w:hAnsi="Cambria"/>
      <w:b/>
      <w:caps/>
      <w:color w:val="000000"/>
      <w:spacing w:val="0"/>
      <w:sz w:val="22"/>
    </w:rPr>
  </w:style>
  <w:style w:type="character" w:styleId="-2111">
    <w:name w:val="Список-2111"/>
    <w:basedOn w:val="11115"/>
    <w:link w:val="-21111"/>
    <w:qFormat/>
    <w:rPr>
      <w:b w:val="false"/>
      <w:spacing w:val="5"/>
    </w:rPr>
  </w:style>
  <w:style w:type="character" w:styleId="Endnote21">
    <w:name w:val="Endnote21"/>
    <w:link w:val="Endnote211"/>
    <w:qFormat/>
    <w:rPr>
      <w:rFonts w:ascii="XO Thames" w:hAnsi="XO Thames"/>
      <w:color w:val="000000"/>
      <w:spacing w:val="0"/>
      <w:sz w:val="22"/>
    </w:rPr>
  </w:style>
  <w:style w:type="character" w:styleId="1114">
    <w:name w:val="Колонтитул111"/>
    <w:link w:val="111114"/>
    <w:qFormat/>
    <w:rPr>
      <w:rFonts w:ascii="XO Thames" w:hAnsi="XO Thames"/>
      <w:color w:val="000000"/>
      <w:spacing w:val="0"/>
      <w:sz w:val="28"/>
    </w:rPr>
  </w:style>
  <w:style w:type="character" w:styleId="Style9">
    <w:name w:val="Заголовок таблицы"/>
    <w:basedOn w:val="Style10"/>
    <w:link w:val="18"/>
    <w:qFormat/>
    <w:rPr>
      <w:b/>
    </w:rPr>
  </w:style>
  <w:style w:type="character" w:styleId="1115">
    <w:name w:val="Содержимое врезки111"/>
    <w:link w:val="111115"/>
    <w:qFormat/>
    <w:rPr/>
  </w:style>
  <w:style w:type="character" w:styleId="112">
    <w:name w:val="ТАБЛИЦА_основа11"/>
    <w:link w:val="11121"/>
    <w:qFormat/>
    <w:rPr/>
  </w:style>
  <w:style w:type="character" w:styleId="2113">
    <w:name w:val="Заголовок211"/>
    <w:link w:val="21114"/>
    <w:qFormat/>
    <w:rPr>
      <w:rFonts w:ascii="PT Astra Serif" w:hAnsi="PT Astra Serif"/>
      <w:color w:val="000000"/>
      <w:spacing w:val="0"/>
      <w:sz w:val="28"/>
    </w:rPr>
  </w:style>
  <w:style w:type="character" w:styleId="Contents911">
    <w:name w:val="Contents 911"/>
    <w:link w:val="Contents9111"/>
    <w:qFormat/>
    <w:rPr>
      <w:rFonts w:ascii="XO Thames" w:hAnsi="XO Thames"/>
      <w:color w:val="000000"/>
      <w:spacing w:val="0"/>
      <w:sz w:val="28"/>
    </w:rPr>
  </w:style>
  <w:style w:type="character" w:styleId="1116">
    <w:name w:val="Основной шрифт абзаца111"/>
    <w:link w:val="111116"/>
    <w:qFormat/>
    <w:rPr>
      <w:rFonts w:ascii="Calibri" w:hAnsi="Calibri"/>
      <w:color w:val="000000"/>
      <w:spacing w:val="0"/>
      <w:sz w:val="22"/>
    </w:rPr>
  </w:style>
  <w:style w:type="character" w:styleId="711">
    <w:name w:val="Колонтитул711"/>
    <w:link w:val="7111"/>
    <w:qFormat/>
    <w:rPr/>
  </w:style>
  <w:style w:type="character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styleId="1117">
    <w:name w:val="Верхний колонтитул Знак111"/>
    <w:basedOn w:val="1116"/>
    <w:link w:val="111117"/>
    <w:qFormat/>
    <w:rPr>
      <w:rFonts w:ascii="Times New Roman" w:hAnsi="Times New Roman"/>
      <w:sz w:val="24"/>
    </w:rPr>
  </w:style>
  <w:style w:type="character" w:styleId="Textbody21">
    <w:name w:val="Text body21"/>
    <w:link w:val="Textbody211"/>
    <w:qFormat/>
    <w:rPr>
      <w:rFonts w:ascii="Calibri" w:hAnsi="Calibri"/>
      <w:color w:val="000000"/>
      <w:spacing w:val="0"/>
      <w:sz w:val="22"/>
    </w:rPr>
  </w:style>
  <w:style w:type="character" w:styleId="Annotationtext11">
    <w:name w:val="annotation text11"/>
    <w:link w:val="Annotationtext111"/>
    <w:qFormat/>
    <w:rPr>
      <w:sz w:val="20"/>
    </w:rPr>
  </w:style>
  <w:style w:type="character" w:styleId="Contents23">
    <w:name w:val="Contents 23"/>
    <w:link w:val="Contents231"/>
    <w:qFormat/>
    <w:rPr>
      <w:rFonts w:ascii="XO Thames" w:hAnsi="XO Thames"/>
      <w:color w:val="000000"/>
      <w:spacing w:val="0"/>
      <w:sz w:val="28"/>
    </w:rPr>
  </w:style>
  <w:style w:type="character" w:styleId="21111111">
    <w:name w:val="Указатель21111111"/>
    <w:link w:val="211111111"/>
    <w:qFormat/>
    <w:rPr>
      <w:rFonts w:ascii="PT Astra Serif" w:hAnsi="PT Astra Serif"/>
    </w:rPr>
  </w:style>
  <w:style w:type="character" w:styleId="3">
    <w:name w:val="Колонтитул3"/>
    <w:link w:val="31"/>
    <w:qFormat/>
    <w:rPr/>
  </w:style>
  <w:style w:type="character" w:styleId="ListParagraph11">
    <w:name w:val="List Paragraph11"/>
    <w:link w:val="ListParagraph111"/>
    <w:qFormat/>
    <w:rPr/>
  </w:style>
  <w:style w:type="character" w:styleId="1118">
    <w:name w:val="Название объекта111"/>
    <w:link w:val="111118"/>
    <w:qFormat/>
    <w:rPr>
      <w:rFonts w:ascii="PT Astra Serif" w:hAnsi="PT Astra Serif"/>
      <w:i/>
      <w:color w:val="000000"/>
      <w:spacing w:val="0"/>
      <w:sz w:val="24"/>
    </w:rPr>
  </w:style>
  <w:style w:type="character" w:styleId="211112">
    <w:name w:val="Указатель211112"/>
    <w:link w:val="2111121"/>
    <w:qFormat/>
    <w:rPr>
      <w:rFonts w:ascii="PT Astra Serif" w:hAnsi="PT Astra Serif"/>
    </w:rPr>
  </w:style>
  <w:style w:type="character" w:styleId="Default111">
    <w:name w:val="Default111"/>
    <w:link w:val="Default1111"/>
    <w:qFormat/>
    <w:rPr>
      <w:rFonts w:ascii="Times New Roman" w:hAnsi="Times New Roman"/>
      <w:color w:val="000000"/>
      <w:spacing w:val="0"/>
      <w:sz w:val="24"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Footer2">
    <w:name w:val="Footer2"/>
    <w:basedOn w:val="1114"/>
    <w:link w:val="Footer21"/>
    <w:qFormat/>
    <w:rPr/>
  </w:style>
  <w:style w:type="character" w:styleId="3111">
    <w:name w:val="Заголовок 3111"/>
    <w:link w:val="31111"/>
    <w:qFormat/>
    <w:rPr>
      <w:rFonts w:ascii="Cambria" w:hAnsi="Cambria"/>
      <w:b/>
      <w:color w:val="000000"/>
      <w:spacing w:val="0"/>
      <w:sz w:val="26"/>
    </w:rPr>
  </w:style>
  <w:style w:type="character" w:styleId="21112">
    <w:name w:val="Указатель21112"/>
    <w:link w:val="211121"/>
    <w:qFormat/>
    <w:rPr>
      <w:rFonts w:ascii="PT Astra Serif" w:hAnsi="PT Astra Serif"/>
    </w:rPr>
  </w:style>
  <w:style w:type="character" w:styleId="Textbody">
    <w:name w:val="Text body"/>
    <w:link w:val="Textbody2"/>
    <w:qFormat/>
    <w:rPr/>
  </w:style>
  <w:style w:type="character" w:styleId="1119">
    <w:name w:val="Нижний колонтитул111"/>
    <w:basedOn w:val="1114"/>
    <w:link w:val="111119"/>
    <w:qFormat/>
    <w:rPr/>
  </w:style>
  <w:style w:type="character" w:styleId="Contents121">
    <w:name w:val="Contents 121"/>
    <w:link w:val="Contents1211"/>
    <w:qFormat/>
    <w:rPr>
      <w:rFonts w:ascii="Cambria" w:hAnsi="Cambria"/>
      <w:b/>
      <w:caps/>
      <w:color w:val="000000"/>
      <w:spacing w:val="0"/>
      <w:sz w:val="22"/>
    </w:rPr>
  </w:style>
  <w:style w:type="character" w:styleId="11110">
    <w:name w:val="Номер страницы111"/>
    <w:basedOn w:val="1116"/>
    <w:link w:val="111120"/>
    <w:qFormat/>
    <w:rPr/>
  </w:style>
  <w:style w:type="character" w:styleId="Hyperlink">
    <w:name w:val="Hyperlink"/>
    <w:rPr>
      <w:color w:val="000080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Heading81">
    <w:name w:val="Heading 81"/>
    <w:qFormat/>
    <w:rPr>
      <w:sz w:val="28"/>
    </w:rPr>
  </w:style>
  <w:style w:type="character" w:styleId="11111">
    <w:name w:val="Заголовок1111"/>
    <w:link w:val="1111110"/>
    <w:qFormat/>
    <w:rPr>
      <w:rFonts w:ascii="PT Astra Serif" w:hAnsi="PT Astra Serif"/>
      <w:sz w:val="28"/>
    </w:rPr>
  </w:style>
  <w:style w:type="character" w:styleId="Internetlink11">
    <w:name w:val="Internet link11"/>
    <w:link w:val="Internetlink111"/>
    <w:qFormat/>
    <w:rPr>
      <w:rFonts w:ascii="Calibri" w:hAnsi="Calibri"/>
      <w:color w:val="000080"/>
      <w:spacing w:val="0"/>
      <w:sz w:val="22"/>
      <w:u w:val="single"/>
    </w:rPr>
  </w:style>
  <w:style w:type="character" w:styleId="11112">
    <w:name w:val="Заголовок таблиц111"/>
    <w:basedOn w:val="11113"/>
    <w:link w:val="111121"/>
    <w:qFormat/>
    <w:rPr>
      <w:b/>
    </w:rPr>
  </w:style>
  <w:style w:type="character" w:styleId="10">
    <w:name w:val="Колонтитул10"/>
    <w:link w:val="101"/>
    <w:qFormat/>
    <w:rPr/>
  </w:style>
  <w:style w:type="character" w:styleId="Contents1">
    <w:name w:val="Contents 1"/>
    <w:qFormat/>
    <w:rPr>
      <w:rFonts w:ascii="Cambria" w:hAnsi="Cambria"/>
      <w:b/>
      <w:caps/>
    </w:rPr>
  </w:style>
  <w:style w:type="character" w:styleId="Heading811">
    <w:name w:val="Heading 811"/>
    <w:link w:val="Heading8111"/>
    <w:qFormat/>
    <w:rPr>
      <w:rFonts w:ascii="Calibri" w:hAnsi="Calibri"/>
      <w:color w:val="000000"/>
      <w:spacing w:val="0"/>
      <w:sz w:val="28"/>
    </w:rPr>
  </w:style>
  <w:style w:type="character" w:styleId="Style10">
    <w:name w:val="Содержимое таблицы"/>
    <w:link w:val="17"/>
    <w:qFormat/>
    <w:rPr/>
  </w:style>
  <w:style w:type="character" w:styleId="Contents73">
    <w:name w:val="Contents 73"/>
    <w:link w:val="Contents731"/>
    <w:qFormat/>
    <w:rPr>
      <w:rFonts w:ascii="XO Thames" w:hAnsi="XO Thames"/>
      <w:color w:val="000000"/>
      <w:spacing w:val="0"/>
      <w:sz w:val="28"/>
    </w:rPr>
  </w:style>
  <w:style w:type="character" w:styleId="11113">
    <w:name w:val="Текст в таблицах111"/>
    <w:link w:val="11112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421">
    <w:name w:val="Contents 421"/>
    <w:link w:val="Contents4211"/>
    <w:qFormat/>
    <w:rPr>
      <w:rFonts w:ascii="XO Thames" w:hAnsi="XO Thames"/>
      <w:color w:val="000000"/>
      <w:spacing w:val="0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11114">
    <w:name w:val="Верхний и нижний колонтитулы111"/>
    <w:link w:val="111123"/>
    <w:qFormat/>
    <w:rPr/>
  </w:style>
  <w:style w:type="character" w:styleId="ListParagraph">
    <w:name w:val="List Paragraph"/>
    <w:link w:val="ListParagraph1"/>
    <w:qFormat/>
    <w:rPr/>
  </w:style>
  <w:style w:type="character" w:styleId="Heading112">
    <w:name w:val="Heading 112"/>
    <w:link w:val="Heading1121"/>
    <w:qFormat/>
    <w:rPr>
      <w:rFonts w:ascii="Cambria" w:hAnsi="Cambria"/>
      <w:b/>
      <w:color w:val="000000"/>
      <w:spacing w:val="0"/>
      <w:sz w:val="3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styleId="Contents811">
    <w:name w:val="Contents 811"/>
    <w:link w:val="Contents8111"/>
    <w:qFormat/>
    <w:rPr>
      <w:rFonts w:ascii="XO Thames" w:hAnsi="XO Thames"/>
      <w:color w:val="000000"/>
      <w:spacing w:val="0"/>
      <w:sz w:val="28"/>
    </w:rPr>
  </w:style>
  <w:style w:type="character" w:styleId="Footnote21">
    <w:name w:val="Footnote21"/>
    <w:link w:val="Footnote211"/>
    <w:qFormat/>
    <w:rPr>
      <w:rFonts w:ascii="XO Thames" w:hAnsi="XO Thames"/>
      <w:color w:val="000000"/>
      <w:spacing w:val="0"/>
      <w:sz w:val="22"/>
    </w:rPr>
  </w:style>
  <w:style w:type="character" w:styleId="11115">
    <w:name w:val="список111"/>
    <w:link w:val="111124"/>
    <w:qFormat/>
    <w:rPr>
      <w:b/>
    </w:rPr>
  </w:style>
  <w:style w:type="character" w:styleId="Caption121">
    <w:name w:val="caption121"/>
    <w:link w:val="Caption1211"/>
    <w:qFormat/>
    <w:rPr>
      <w:rFonts w:ascii="PT Astra Serif" w:hAnsi="PT Astra Serif"/>
      <w:i/>
    </w:rPr>
  </w:style>
  <w:style w:type="character" w:styleId="Textbody1">
    <w:name w:val="Text body1"/>
    <w:qFormat/>
    <w:rPr/>
  </w:style>
  <w:style w:type="character" w:styleId="Contents721">
    <w:name w:val="Contents 721"/>
    <w:link w:val="Contents7211"/>
    <w:qFormat/>
    <w:rPr>
      <w:rFonts w:ascii="XO Thames" w:hAnsi="XO Thames"/>
      <w:color w:val="000000"/>
      <w:spacing w:val="0"/>
      <w:sz w:val="28"/>
    </w:rPr>
  </w:style>
  <w:style w:type="character" w:styleId="13">
    <w:name w:val="Колонтитул13"/>
    <w:link w:val="131"/>
    <w:qFormat/>
    <w:rPr/>
  </w:style>
  <w:style w:type="character" w:styleId="5">
    <w:name w:val="Колонтитул5"/>
    <w:link w:val="51"/>
    <w:qFormat/>
    <w:rPr/>
  </w:style>
  <w:style w:type="character" w:styleId="311">
    <w:name w:val="Колонтитул311"/>
    <w:link w:val="31112"/>
    <w:qFormat/>
    <w:rPr/>
  </w:style>
  <w:style w:type="character" w:styleId="NoSpacing11">
    <w:name w:val="No Spacing11"/>
    <w:link w:val="NoSpacing111"/>
    <w:qFormat/>
    <w:rPr>
      <w:rFonts w:ascii="Calibri" w:hAnsi="Calibri"/>
      <w:color w:val="000000"/>
      <w:spacing w:val="0"/>
      <w:sz w:val="22"/>
    </w:rPr>
  </w:style>
  <w:style w:type="character" w:styleId="2">
    <w:name w:val="Колонтитул2"/>
    <w:link w:val="21"/>
    <w:qFormat/>
    <w:rPr/>
  </w:style>
  <w:style w:type="character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styleId="11116">
    <w:name w:val="Заголовок таблицы111"/>
    <w:basedOn w:val="11119"/>
    <w:link w:val="111125"/>
    <w:qFormat/>
    <w:rPr>
      <w:b/>
    </w:rPr>
  </w:style>
  <w:style w:type="character" w:styleId="Endnote111">
    <w:name w:val="Endnote111"/>
    <w:link w:val="Endnote1111"/>
    <w:qFormat/>
    <w:rPr>
      <w:rFonts w:ascii="XO Thames" w:hAnsi="XO Thames"/>
      <w:color w:val="000000"/>
      <w:spacing w:val="0"/>
      <w:sz w:val="22"/>
    </w:rPr>
  </w:style>
  <w:style w:type="character" w:styleId="Contents81">
    <w:name w:val="Contents 81"/>
    <w:link w:val="Contents82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12111111">
    <w:name w:val="Заголовок12111111"/>
    <w:link w:val="121111111"/>
    <w:qFormat/>
    <w:rPr>
      <w:rFonts w:ascii="PT Astra Serif" w:hAnsi="PT Astra Serif"/>
      <w:sz w:val="28"/>
    </w:rPr>
  </w:style>
  <w:style w:type="character" w:styleId="NormalWeb11">
    <w:name w:val="Normal (Web)11"/>
    <w:link w:val="NormalWeb111"/>
    <w:qFormat/>
    <w:rPr/>
  </w:style>
  <w:style w:type="character" w:styleId="8">
    <w:name w:val="Колонтитул8"/>
    <w:link w:val="81"/>
    <w:qFormat/>
    <w:rPr/>
  </w:style>
  <w:style w:type="character" w:styleId="2114">
    <w:name w:val="Текст выноски Знак211"/>
    <w:basedOn w:val="1116"/>
    <w:link w:val="21115"/>
    <w:qFormat/>
    <w:rPr>
      <w:rFonts w:ascii="Segoe UI" w:hAnsi="Segoe UI"/>
      <w:sz w:val="18"/>
    </w:rPr>
  </w:style>
  <w:style w:type="character" w:styleId="DefaultParagraphFont11">
    <w:name w:val="Default Paragraph Font11"/>
    <w:link w:val="DefaultParagraphFont111"/>
    <w:qFormat/>
    <w:rPr>
      <w:rFonts w:ascii="Calibri" w:hAnsi="Calibri"/>
      <w:color w:val="000000"/>
      <w:spacing w:val="0"/>
      <w:sz w:val="22"/>
    </w:rPr>
  </w:style>
  <w:style w:type="character" w:styleId="2115">
    <w:name w:val="Тема примечания Знак211"/>
    <w:basedOn w:val="211"/>
    <w:link w:val="21116"/>
    <w:qFormat/>
    <w:rPr>
      <w:b/>
    </w:rPr>
  </w:style>
  <w:style w:type="character" w:styleId="11117">
    <w:name w:val="Подзаголовок111"/>
    <w:link w:val="111126"/>
    <w:qFormat/>
    <w:rPr>
      <w:rFonts w:ascii="XO Thames" w:hAnsi="XO Thames"/>
      <w:i/>
      <w:color w:val="000000"/>
      <w:spacing w:val="0"/>
      <w:sz w:val="24"/>
    </w:rPr>
  </w:style>
  <w:style w:type="character" w:styleId="81111">
    <w:name w:val="Заголовок 8111"/>
    <w:link w:val="811112"/>
    <w:qFormat/>
    <w:rPr>
      <w:rFonts w:ascii="Calibri" w:hAnsi="Calibri"/>
      <w:color w:val="000000"/>
      <w:spacing w:val="0"/>
      <w:sz w:val="28"/>
    </w:rPr>
  </w:style>
  <w:style w:type="character" w:styleId="611">
    <w:name w:val="Колонтитул611"/>
    <w:link w:val="6111"/>
    <w:qFormat/>
    <w:rPr/>
  </w:style>
  <w:style w:type="character" w:styleId="VisitedInternetLink11">
    <w:name w:val="Visited Internet Link11"/>
    <w:basedOn w:val="1116"/>
    <w:link w:val="VisitedInternetLink111"/>
    <w:qFormat/>
    <w:rPr>
      <w:color w:val="800080"/>
      <w:u w:val="single"/>
    </w:rPr>
  </w:style>
  <w:style w:type="character" w:styleId="Heading512">
    <w:name w:val="Heading 512"/>
    <w:link w:val="Heading5121"/>
    <w:qFormat/>
    <w:rPr>
      <w:rFonts w:ascii="XO Thames" w:hAnsi="XO Thames"/>
      <w:b/>
      <w:color w:val="000000"/>
      <w:spacing w:val="0"/>
      <w:sz w:val="22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S1111">
    <w:name w:val="s_1111"/>
    <w:link w:val="S11111"/>
    <w:qFormat/>
    <w:rPr/>
  </w:style>
  <w:style w:type="character" w:styleId="FollowedHyperlink">
    <w:name w:val="FollowedHyperlink"/>
    <w:basedOn w:val="DefaultParagraphFont11"/>
    <w:rPr>
      <w:color w:val="800080"/>
      <w:u w:val="single"/>
    </w:rPr>
  </w:style>
  <w:style w:type="character" w:styleId="11118">
    <w:name w:val="Заголовок 1111"/>
    <w:link w:val="1111111"/>
    <w:qFormat/>
    <w:rPr>
      <w:rFonts w:ascii="Cambria" w:hAnsi="Cambria"/>
      <w:b/>
      <w:color w:val="000000"/>
      <w:spacing w:val="0"/>
      <w:sz w:val="32"/>
    </w:rPr>
  </w:style>
  <w:style w:type="character" w:styleId="2116">
    <w:name w:val="Колонтитул211"/>
    <w:link w:val="21117"/>
    <w:qFormat/>
    <w:rPr/>
  </w:style>
  <w:style w:type="character" w:styleId="1211112">
    <w:name w:val="Заголовок1211112"/>
    <w:link w:val="12111121"/>
    <w:qFormat/>
    <w:rPr>
      <w:rFonts w:ascii="PT Astra Serif" w:hAnsi="PT Astra Serif"/>
      <w:sz w:val="28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Annotationsubject11">
    <w:name w:val="annotation subject11"/>
    <w:basedOn w:val="Annotationtext11"/>
    <w:link w:val="Annotationsubject111"/>
    <w:qFormat/>
    <w:rPr>
      <w:b/>
    </w:rPr>
  </w:style>
  <w:style w:type="character" w:styleId="Style11">
    <w:name w:val="Указатель"/>
    <w:link w:val="1121111111111111"/>
    <w:qFormat/>
    <w:rPr>
      <w:rFonts w:ascii="PT Astra Serif" w:hAnsi="PT Astra Serif"/>
    </w:rPr>
  </w:style>
  <w:style w:type="character" w:styleId="11119">
    <w:name w:val="Содержимое таблицы111"/>
    <w:link w:val="111127"/>
    <w:qFormat/>
    <w:rPr/>
  </w:style>
  <w:style w:type="character" w:styleId="Contents221">
    <w:name w:val="Contents 221"/>
    <w:link w:val="Contents2211"/>
    <w:qFormat/>
    <w:rPr>
      <w:rFonts w:ascii="XO Thames" w:hAnsi="XO Thames"/>
      <w:color w:val="000000"/>
      <w:spacing w:val="0"/>
      <w:sz w:val="28"/>
    </w:rPr>
  </w:style>
  <w:style w:type="character" w:styleId="Contents53">
    <w:name w:val="Contents 53"/>
    <w:link w:val="Contents531"/>
    <w:qFormat/>
    <w:rPr>
      <w:rFonts w:ascii="XO Thames" w:hAnsi="XO Thames"/>
      <w:color w:val="000000"/>
      <w:spacing w:val="0"/>
      <w:sz w:val="28"/>
    </w:rPr>
  </w:style>
  <w:style w:type="character" w:styleId="VisitedInternetLink">
    <w:name w:val="Visited Internet Link"/>
    <w:basedOn w:val="DefaultParagraphFont11"/>
    <w:link w:val="VisitedInternetLink2"/>
    <w:qFormat/>
    <w:rPr>
      <w:color w:val="800080"/>
      <w:u w:val="single"/>
    </w:rPr>
  </w:style>
  <w:style w:type="character" w:styleId="Contents621">
    <w:name w:val="Contents 621"/>
    <w:link w:val="Contents6211"/>
    <w:qFormat/>
    <w:rPr>
      <w:rFonts w:ascii="XO Thames" w:hAnsi="XO Thames"/>
      <w:color w:val="000000"/>
      <w:spacing w:val="0"/>
      <w:sz w:val="28"/>
    </w:rPr>
  </w:style>
  <w:style w:type="character" w:styleId="21121">
    <w:name w:val="Указатель2112"/>
    <w:link w:val="211211"/>
    <w:qFormat/>
    <w:rPr>
      <w:rFonts w:ascii="PT Astra Serif" w:hAnsi="PT Astra Serif"/>
    </w:rPr>
  </w:style>
  <w:style w:type="character" w:styleId="4111">
    <w:name w:val="Заголовок 4111"/>
    <w:link w:val="411111"/>
    <w:qFormat/>
    <w:rPr>
      <w:rFonts w:ascii="Calibri" w:hAnsi="Calibri"/>
      <w:b/>
      <w:color w:val="000000"/>
      <w:spacing w:val="0"/>
      <w:sz w:val="28"/>
    </w:rPr>
  </w:style>
  <w:style w:type="character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styleId="Footer1">
    <w:name w:val="Footer1"/>
    <w:basedOn w:val="1114"/>
    <w:qFormat/>
    <w:rPr/>
  </w:style>
  <w:style w:type="character" w:styleId="Contents43">
    <w:name w:val="Contents 43"/>
    <w:link w:val="Contents431"/>
    <w:qFormat/>
    <w:rPr>
      <w:rFonts w:ascii="XO Thames" w:hAnsi="XO Thames"/>
      <w:color w:val="000000"/>
      <w:spacing w:val="0"/>
      <w:sz w:val="28"/>
    </w:rPr>
  </w:style>
  <w:style w:type="character" w:styleId="Title1">
    <w:name w:val="Title1"/>
    <w:qFormat/>
    <w:rPr>
      <w:rFonts w:ascii="PT Astra Serif" w:hAnsi="PT Astra Serif"/>
      <w:sz w:val="28"/>
    </w:rPr>
  </w:style>
  <w:style w:type="character" w:styleId="Heading41">
    <w:name w:val="Heading 41"/>
    <w:qFormat/>
    <w:rPr>
      <w:rFonts w:ascii="Calibri" w:hAnsi="Calibri"/>
      <w:b/>
      <w:sz w:val="28"/>
    </w:rPr>
  </w:style>
  <w:style w:type="character" w:styleId="Header2">
    <w:name w:val="Header2"/>
    <w:link w:val="Header21"/>
    <w:qFormat/>
    <w:rPr/>
  </w:style>
  <w:style w:type="character" w:styleId="2117">
    <w:name w:val="Заголовок таблицы211"/>
    <w:basedOn w:val="2112"/>
    <w:link w:val="21118"/>
    <w:qFormat/>
    <w:rPr>
      <w:b/>
    </w:rPr>
  </w:style>
  <w:style w:type="character" w:styleId="Heading21">
    <w:name w:val="Heading 21"/>
    <w:qFormat/>
    <w:rPr>
      <w:rFonts w:ascii="Cambria" w:hAnsi="Cambria"/>
      <w:b/>
      <w:i/>
      <w:sz w:val="28"/>
    </w:rPr>
  </w:style>
  <w:style w:type="character" w:styleId="List11">
    <w:name w:val="List11"/>
    <w:basedOn w:val="Textbody"/>
    <w:link w:val="List13"/>
    <w:qFormat/>
    <w:rPr>
      <w:rFonts w:ascii="PT Astra Serif" w:hAnsi="PT Astra Serif"/>
    </w:rPr>
  </w:style>
  <w:style w:type="character" w:styleId="Contents11">
    <w:name w:val="Contents 11"/>
    <w:link w:val="Contents12"/>
    <w:qFormat/>
    <w:rPr>
      <w:rFonts w:ascii="Cambria" w:hAnsi="Cambria"/>
      <w:b/>
      <w:caps/>
    </w:rPr>
  </w:style>
  <w:style w:type="character" w:styleId="ConsPlusTitle111">
    <w:name w:val="ConsPlusTitle111"/>
    <w:link w:val="ConsPlusTitle1111"/>
    <w:qFormat/>
    <w:rPr>
      <w:rFonts w:ascii="Arial" w:hAnsi="Arial"/>
      <w:b/>
      <w:color w:val="000000"/>
      <w:spacing w:val="0"/>
      <w:sz w:val="20"/>
    </w:rPr>
  </w:style>
  <w:style w:type="character" w:styleId="113">
    <w:name w:val="Заголовок11"/>
    <w:link w:val="11122"/>
    <w:qFormat/>
    <w:rPr>
      <w:rFonts w:ascii="PT Astra Serif" w:hAnsi="PT Astra Serif"/>
      <w:sz w:val="28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Heading111">
    <w:name w:val="Heading 111"/>
    <w:link w:val="Heading113"/>
    <w:qFormat/>
    <w:rPr>
      <w:rFonts w:ascii="Cambria" w:hAnsi="Cambria"/>
      <w:b/>
      <w:sz w:val="32"/>
    </w:rPr>
  </w:style>
  <w:style w:type="character" w:styleId="12">
    <w:name w:val="Колонтитул12"/>
    <w:link w:val="1213"/>
    <w:qFormat/>
    <w:rPr/>
  </w:style>
  <w:style w:type="paragraph" w:styleId="15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6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">
    <w:name w:val="Заголовок1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4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">
    <w:name w:val="Заголовок1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">
    <w:name w:val="Указатель11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">
    <w:name w:val="Заголовок1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">
    <w:name w:val="Указатель112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">
    <w:name w:val="Заголовок12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">
    <w:name w:val="Указатель112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">
    <w:name w:val="Заголовок12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">
    <w:name w:val="Указатель112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">
    <w:name w:val="Заголовок12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">
    <w:name w:val="Указатель112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">
    <w:name w:val="Заголовок1211111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">
    <w:name w:val="Указатель112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">
    <w:name w:val="Заголовок1211111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">
    <w:name w:val="Указатель112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">
    <w:name w:val="Заголовок1211111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">
    <w:name w:val="Указатель112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">
    <w:name w:val="Заголовок12111112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1">
    <w:name w:val="Указатель112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1">
    <w:name w:val="Заголовок12111112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11">
    <w:name w:val="Указатель112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11">
    <w:name w:val="Заголовок12111112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111">
    <w:name w:val="Указатель1121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111">
    <w:name w:val="Заголовок12111112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1111">
    <w:name w:val="Указатель11211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1111">
    <w:name w:val="Заголовок121111121111111"/>
    <w:basedOn w:val="Normal"/>
    <w:next w:val="BodyText"/>
    <w:link w:val="Style8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21111111111111">
    <w:name w:val="Указатель112111111111111"/>
    <w:basedOn w:val="Normal"/>
    <w:link w:val="Style11"/>
    <w:qFormat/>
    <w:pPr/>
    <w:rPr>
      <w:rFonts w:ascii="PT Astra Serif" w:hAnsi="PT Astra Serif"/>
    </w:rPr>
  </w:style>
  <w:style w:type="paragraph" w:styleId="1221">
    <w:name w:val="Заголовок1221"/>
    <w:basedOn w:val="Normal"/>
    <w:next w:val="BodyText"/>
    <w:link w:val="12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Style12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41">
    <w:name w:val="Колонтитул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21">
    <w:name w:val="Heading 221"/>
    <w:link w:val="Heading2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111">
    <w:name w:val="Заголовок 51111"/>
    <w:link w:val="5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rmattext1111">
    <w:name w:val="formattext1111"/>
    <w:basedOn w:val="Normal"/>
    <w:link w:val="Formattext111"/>
    <w:qFormat/>
    <w:pPr>
      <w:spacing w:before="280" w:after="280"/>
    </w:pPr>
    <w:rPr/>
  </w:style>
  <w:style w:type="paragraph" w:styleId="Heading821">
    <w:name w:val="Heading 821"/>
    <w:link w:val="Heading8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1">
    <w:name w:val="Subtitle111"/>
    <w:link w:val="Sub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alloonText111">
    <w:name w:val="Balloon Text111"/>
    <w:basedOn w:val="Normal"/>
    <w:link w:val="BalloonText11"/>
    <w:qFormat/>
    <w:pPr/>
    <w:rPr>
      <w:rFonts w:ascii="Segoe UI" w:hAnsi="Segoe UI"/>
      <w:sz w:val="18"/>
    </w:rPr>
  </w:style>
  <w:style w:type="paragraph" w:styleId="111110">
    <w:name w:val="Верхний колонтитул1111"/>
    <w:link w:val="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">
    <w:name w:val="Contents 511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111">
    <w:name w:val="Колонтитул4111"/>
    <w:basedOn w:val="Normal"/>
    <w:link w:val="411"/>
    <w:qFormat/>
    <w:pPr/>
    <w:rPr/>
  </w:style>
  <w:style w:type="paragraph" w:styleId="111111">
    <w:name w:val="Список1111"/>
    <w:basedOn w:val="Textbody211"/>
    <w:link w:val="1111"/>
    <w:qFormat/>
    <w:pPr/>
    <w:rPr>
      <w:rFonts w:ascii="PT Astra Serif" w:hAnsi="PT Astra Serif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111112">
    <w:name w:val="Указатель1111"/>
    <w:link w:val="11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811111">
    <w:name w:val="Заголовок 8 Знак1111"/>
    <w:basedOn w:val="111116"/>
    <w:link w:val="8111"/>
    <w:qFormat/>
    <w:pPr/>
    <w:rPr>
      <w:rFonts w:ascii="Times New Roman" w:hAnsi="Times New Roman"/>
      <w:sz w:val="28"/>
    </w:rPr>
  </w:style>
  <w:style w:type="paragraph" w:styleId="Headertext1111">
    <w:name w:val="headertext1111"/>
    <w:basedOn w:val="Normal"/>
    <w:link w:val="Headertext111"/>
    <w:qFormat/>
    <w:pPr>
      <w:spacing w:before="280" w:after="280"/>
    </w:pPr>
    <w:rPr/>
  </w:style>
  <w:style w:type="paragraph" w:styleId="BodyText2111">
    <w:name w:val="Body Text 2111"/>
    <w:basedOn w:val="Normal"/>
    <w:link w:val="BodyText211"/>
    <w:qFormat/>
    <w:pPr/>
    <w:rPr>
      <w:rFonts w:ascii="Arial" w:hAnsi="Arial"/>
    </w:rPr>
  </w:style>
  <w:style w:type="paragraph" w:styleId="21111121">
    <w:name w:val="Указатель21111121"/>
    <w:basedOn w:val="Normal"/>
    <w:link w:val="2111112"/>
    <w:qFormat/>
    <w:pPr/>
    <w:rPr>
      <w:rFonts w:ascii="PT Astra Serif" w:hAnsi="PT Astra Serif"/>
    </w:rPr>
  </w:style>
  <w:style w:type="paragraph" w:styleId="111113">
    <w:name w:val="Знак примечания1111"/>
    <w:basedOn w:val="111116"/>
    <w:link w:val="1113"/>
    <w:qFormat/>
    <w:pPr/>
    <w:rPr>
      <w:sz w:val="16"/>
    </w:rPr>
  </w:style>
  <w:style w:type="paragraph" w:styleId="S161111">
    <w:name w:val="s_161111"/>
    <w:basedOn w:val="Normal"/>
    <w:link w:val="S16111"/>
    <w:qFormat/>
    <w:pPr>
      <w:spacing w:before="280" w:after="280"/>
    </w:pPr>
    <w:rPr/>
  </w:style>
  <w:style w:type="paragraph" w:styleId="12121">
    <w:name w:val="Заголовок12121"/>
    <w:basedOn w:val="Normal"/>
    <w:next w:val="BodyText"/>
    <w:link w:val="12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3111">
    <w:name w:val="Contents 3111"/>
    <w:link w:val="Contents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2121">
    <w:name w:val="Указатель2121"/>
    <w:basedOn w:val="Normal"/>
    <w:link w:val="212"/>
    <w:qFormat/>
    <w:pPr/>
    <w:rPr>
      <w:rFonts w:ascii="PT Astra Serif" w:hAnsi="PT Astra Serif"/>
    </w:rPr>
  </w:style>
  <w:style w:type="paragraph" w:styleId="Header111">
    <w:name w:val="Header111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313">
    <w:name w:val="Heading 313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91">
    <w:name w:val="Колонтитул91"/>
    <w:basedOn w:val="Normal"/>
    <w:link w:val="9"/>
    <w:qFormat/>
    <w:pPr/>
    <w:rPr/>
  </w:style>
  <w:style w:type="paragraph" w:styleId="21111">
    <w:name w:val="Текст примечания Знак2111"/>
    <w:basedOn w:val="111116"/>
    <w:link w:val="211"/>
    <w:qFormat/>
    <w:pPr/>
    <w:rPr>
      <w:rFonts w:ascii="Times New Roman" w:hAnsi="Times New Roman"/>
      <w:sz w:val="20"/>
    </w:rPr>
  </w:style>
  <w:style w:type="paragraph" w:styleId="Blk1111">
    <w:name w:val="blk1111"/>
    <w:basedOn w:val="111116"/>
    <w:link w:val="Blk111"/>
    <w:qFormat/>
    <w:pPr/>
    <w:rPr/>
  </w:style>
  <w:style w:type="paragraph" w:styleId="VisitedInternetLink211">
    <w:name w:val="Visited Internet Link211"/>
    <w:basedOn w:val="DefaultParagraphFont111"/>
    <w:link w:val="VisitedInternetLink21"/>
    <w:qFormat/>
    <w:pPr/>
    <w:rPr>
      <w:color w:val="800080"/>
      <w:u w:val="single"/>
    </w:rPr>
  </w:style>
  <w:style w:type="paragraph" w:styleId="Heading421">
    <w:name w:val="Heading 421"/>
    <w:link w:val="Heading4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Указатель221"/>
    <w:basedOn w:val="Normal"/>
    <w:link w:val="22"/>
    <w:qFormat/>
    <w:pPr/>
    <w:rPr>
      <w:rFonts w:ascii="PT Astra Serif" w:hAnsi="PT Astra Serif"/>
    </w:rPr>
  </w:style>
  <w:style w:type="paragraph" w:styleId="Footer111">
    <w:name w:val="Footer111"/>
    <w:basedOn w:val="111114"/>
    <w:link w:val="Footer11"/>
    <w:qFormat/>
    <w:pPr/>
    <w:rPr/>
  </w:style>
  <w:style w:type="paragraph" w:styleId="81112">
    <w:name w:val="Колонтитул8111"/>
    <w:basedOn w:val="Normal"/>
    <w:link w:val="8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61">
    <w:name w:val="Колонтитул61"/>
    <w:basedOn w:val="Normal"/>
    <w:link w:val="6"/>
    <w:qFormat/>
    <w:pPr/>
    <w:rPr/>
  </w:style>
  <w:style w:type="paragraph" w:styleId="Heading4111">
    <w:name w:val="Heading 4111"/>
    <w:link w:val="Heading4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21121">
    <w:name w:val="Заголовок121121"/>
    <w:basedOn w:val="Normal"/>
    <w:next w:val="BodyText"/>
    <w:link w:val="12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71">
    <w:name w:val="Колонтитул71"/>
    <w:basedOn w:val="Normal"/>
    <w:link w:val="7"/>
    <w:qFormat/>
    <w:pPr/>
    <w:rPr/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211111">
    <w:name w:val="Заголовок 21111"/>
    <w:link w:val="2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">
    <w:name w:val="Heading 2111"/>
    <w:link w:val="Heading2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">
    <w:name w:val="Contents 32"/>
    <w:link w:val="Contents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3121">
    <w:name w:val="Heading 3121"/>
    <w:link w:val="Heading3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5">
    <w:name w:val="Колонтитул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">
    <w:name w:val="Title111"/>
    <w:link w:val="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itle21">
    <w:name w:val="Title21"/>
    <w:link w:val="Title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11121">
    <w:name w:val="Заголовок1211121"/>
    <w:basedOn w:val="Normal"/>
    <w:next w:val="BodyText"/>
    <w:link w:val="121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41">
    <w:name w:val="Колонтитул141"/>
    <w:basedOn w:val="Normal"/>
    <w:link w:val="14"/>
    <w:qFormat/>
    <w:pPr/>
    <w:rPr/>
  </w:style>
  <w:style w:type="paragraph" w:styleId="TOC3">
    <w:name w:val="TOC 3"/>
    <w:basedOn w:val="Normal"/>
    <w:next w:val="Normal"/>
    <w:uiPriority w:val="39"/>
    <w:pPr>
      <w:spacing w:before="120" w:after="120"/>
      <w:ind w:hanging="0" w:left="397"/>
    </w:pPr>
    <w:rPr>
      <w:rFonts w:ascii="Cambria" w:hAnsi="Cambria"/>
      <w:b/>
      <w:i/>
    </w:rPr>
  </w:style>
  <w:style w:type="paragraph" w:styleId="Indexheading111">
    <w:name w:val="index heading111"/>
    <w:basedOn w:val="Normal"/>
    <w:link w:val="Indexheading11"/>
    <w:qFormat/>
    <w:pPr/>
    <w:rPr>
      <w:rFonts w:ascii="PT Astra Serif" w:hAnsi="PT Astra Serif"/>
    </w:rPr>
  </w:style>
  <w:style w:type="paragraph" w:styleId="List121">
    <w:name w:val="List121"/>
    <w:basedOn w:val="Textbody31"/>
    <w:link w:val="List12"/>
    <w:qFormat/>
    <w:pPr/>
    <w:rPr>
      <w:rFonts w:ascii="PT Astra Serif" w:hAnsi="PT Astra Serif"/>
    </w:rPr>
  </w:style>
  <w:style w:type="paragraph" w:styleId="Subtitle21">
    <w:name w:val="Subtitle21"/>
    <w:link w:val="Subtitle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51112">
    <w:name w:val="Колонтитул5111"/>
    <w:basedOn w:val="Normal"/>
    <w:link w:val="511"/>
    <w:qFormat/>
    <w:pPr/>
    <w:rPr/>
  </w:style>
  <w:style w:type="paragraph" w:styleId="21113">
    <w:name w:val="Содержимое таблицы2111"/>
    <w:basedOn w:val="Normal"/>
    <w:link w:val="2112"/>
    <w:qFormat/>
    <w:pPr>
      <w:widowControl w:val="false"/>
    </w:pPr>
    <w:rPr/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20">
    <w:name w:val="Заголовок Знак111"/>
    <w:link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31">
    <w:name w:val="Text body31"/>
    <w:link w:val="Textbody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1111">
    <w:name w:val="Contents 1111"/>
    <w:link w:val="Contents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-21111">
    <w:name w:val="Список-21111"/>
    <w:basedOn w:val="111124"/>
    <w:link w:val="-2111"/>
    <w:qFormat/>
    <w:pPr>
      <w:numPr>
        <w:ilvl w:val="0"/>
        <w:numId w:val="1"/>
      </w:numPr>
    </w:pPr>
    <w:rPr>
      <w:b w:val="false"/>
      <w:spacing w:val="5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4">
    <w:name w:val="Колонтитул1111"/>
    <w:link w:val="1114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7">
    <w:name w:val="Содержимое таблицы1"/>
    <w:basedOn w:val="Normal"/>
    <w:link w:val="Style10"/>
    <w:qFormat/>
    <w:pPr>
      <w:widowControl w:val="false"/>
    </w:pPr>
    <w:rPr/>
  </w:style>
  <w:style w:type="paragraph" w:styleId="18">
    <w:name w:val="Заголовок таблицы1"/>
    <w:basedOn w:val="17"/>
    <w:link w:val="Style9"/>
    <w:qFormat/>
    <w:pPr>
      <w:jc w:val="center"/>
    </w:pPr>
    <w:rPr>
      <w:b/>
    </w:rPr>
  </w:style>
  <w:style w:type="paragraph" w:styleId="111115">
    <w:name w:val="Содержимое врезки1111"/>
    <w:basedOn w:val="Normal"/>
    <w:link w:val="1115"/>
    <w:qFormat/>
    <w:pPr/>
    <w:rPr/>
  </w:style>
  <w:style w:type="paragraph" w:styleId="11121">
    <w:name w:val="ТАБЛИЦА_основа111"/>
    <w:basedOn w:val="Normal"/>
    <w:link w:val="112"/>
    <w:qFormat/>
    <w:pPr/>
    <w:rPr/>
  </w:style>
  <w:style w:type="paragraph" w:styleId="21114">
    <w:name w:val="Заголовок2111"/>
    <w:link w:val="21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6">
    <w:name w:val="Основной шрифт абзаца1111"/>
    <w:link w:val="111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7111">
    <w:name w:val="Колонтитул7111"/>
    <w:basedOn w:val="Normal"/>
    <w:link w:val="711"/>
    <w:qFormat/>
    <w:pPr/>
    <w:rPr/>
  </w:style>
  <w:style w:type="paragraph" w:styleId="111117">
    <w:name w:val="Верхний колонтитул Знак1111"/>
    <w:basedOn w:val="111116"/>
    <w:link w:val="1117"/>
    <w:qFormat/>
    <w:pPr/>
    <w:rPr>
      <w:rFonts w:ascii="Times New Roman" w:hAnsi="Times New Roman"/>
      <w:sz w:val="24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Annotationtext111">
    <w:name w:val="annotation text111"/>
    <w:basedOn w:val="Normal"/>
    <w:link w:val="Annotationtext11"/>
    <w:qFormat/>
    <w:pPr/>
    <w:rPr>
      <w:sz w:val="20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111">
    <w:name w:val="Указатель211111111"/>
    <w:basedOn w:val="Normal"/>
    <w:link w:val="21111111"/>
    <w:qFormat/>
    <w:pPr/>
    <w:rPr>
      <w:rFonts w:ascii="PT Astra Serif" w:hAnsi="PT Astra Serif"/>
    </w:rPr>
  </w:style>
  <w:style w:type="paragraph" w:styleId="31">
    <w:name w:val="Колонтитул31"/>
    <w:basedOn w:val="Normal"/>
    <w:link w:val="3"/>
    <w:qFormat/>
    <w:pPr/>
    <w:rPr/>
  </w:style>
  <w:style w:type="paragraph" w:styleId="ListParagraph111">
    <w:name w:val="List Paragraph111"/>
    <w:basedOn w:val="Normal"/>
    <w:link w:val="ListParagraph11"/>
    <w:qFormat/>
    <w:pPr>
      <w:spacing w:before="0" w:after="0"/>
      <w:ind w:hanging="0" w:left="720"/>
      <w:contextualSpacing/>
    </w:pPr>
    <w:rPr/>
  </w:style>
  <w:style w:type="paragraph" w:styleId="111118">
    <w:name w:val="Название объекта1111"/>
    <w:link w:val="111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111121">
    <w:name w:val="Указатель2111121"/>
    <w:basedOn w:val="Normal"/>
    <w:link w:val="211112"/>
    <w:qFormat/>
    <w:pPr/>
    <w:rPr>
      <w:rFonts w:ascii="PT Astra Serif" w:hAnsi="PT Astra Serif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Footer21">
    <w:name w:val="Footer21"/>
    <w:basedOn w:val="111114"/>
    <w:link w:val="Footer2"/>
    <w:qFormat/>
    <w:pPr/>
    <w:rPr/>
  </w:style>
  <w:style w:type="paragraph" w:styleId="31111">
    <w:name w:val="Заголовок 31111"/>
    <w:link w:val="3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211121">
    <w:name w:val="Указатель211121"/>
    <w:basedOn w:val="Normal"/>
    <w:link w:val="21112"/>
    <w:qFormat/>
    <w:pPr/>
    <w:rPr>
      <w:rFonts w:ascii="PT Astra Serif" w:hAnsi="PT Astra Serif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9">
    <w:name w:val="Нижний колонтитул1111"/>
    <w:basedOn w:val="111114"/>
    <w:link w:val="1119"/>
    <w:qFormat/>
    <w:pPr/>
    <w:rPr/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111120">
    <w:name w:val="Номер страницы1111"/>
    <w:basedOn w:val="111116"/>
    <w:link w:val="11110"/>
    <w:qFormat/>
    <w:pPr/>
    <w:rPr/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0">
    <w:name w:val="Заголовок11111"/>
    <w:basedOn w:val="Normal"/>
    <w:next w:val="BodyText"/>
    <w:link w:val="1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111121">
    <w:name w:val="Заголовок таблиц1111"/>
    <w:basedOn w:val="111122"/>
    <w:link w:val="11112"/>
    <w:qFormat/>
    <w:pPr>
      <w:jc w:val="center"/>
    </w:pPr>
    <w:rPr>
      <w:b/>
    </w:rPr>
  </w:style>
  <w:style w:type="paragraph" w:styleId="101">
    <w:name w:val="Колонтитул101"/>
    <w:basedOn w:val="Normal"/>
    <w:link w:val="10"/>
    <w:qFormat/>
    <w:pPr/>
    <w:rPr/>
  </w:style>
  <w:style w:type="paragraph" w:styleId="TOC1">
    <w:name w:val="TOC 1"/>
    <w:basedOn w:val="Normal"/>
    <w:next w:val="Normal"/>
    <w:uiPriority w:val="39"/>
    <w:pPr>
      <w:spacing w:before="120" w:after="120"/>
    </w:pPr>
    <w:rPr>
      <w:rFonts w:ascii="Cambria" w:hAnsi="Cambria"/>
      <w:b/>
      <w:caps/>
    </w:rPr>
  </w:style>
  <w:style w:type="paragraph" w:styleId="Heading8111">
    <w:name w:val="Heading 8111"/>
    <w:link w:val="Heading8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22">
    <w:name w:val="Текст в таблицах1111"/>
    <w:basedOn w:val="Normal"/>
    <w:link w:val="11113"/>
    <w:qFormat/>
    <w:pPr>
      <w:spacing w:before="120" w:after="120"/>
      <w:contextualSpacing/>
    </w:pPr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23">
    <w:name w:val="Верхний и нижний колонтитулы1111"/>
    <w:basedOn w:val="Normal"/>
    <w:link w:val="11114"/>
    <w:qFormat/>
    <w:pPr/>
    <w:rPr/>
  </w:style>
  <w:style w:type="paragraph" w:styleId="ListParagraph1">
    <w:name w:val="List Paragraph1"/>
    <w:basedOn w:val="Normal"/>
    <w:link w:val="ListParagraph"/>
    <w:qFormat/>
    <w:pPr>
      <w:spacing w:before="0" w:after="0"/>
      <w:ind w:hanging="0" w:left="720"/>
      <w:contextualSpacing/>
    </w:pPr>
    <w:rPr/>
  </w:style>
  <w:style w:type="paragraph" w:styleId="Heading1121">
    <w:name w:val="Heading 1121"/>
    <w:link w:val="Heading1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24">
    <w:name w:val="список1111"/>
    <w:basedOn w:val="Normal"/>
    <w:link w:val="11115"/>
    <w:qFormat/>
    <w:pPr>
      <w:widowControl w:val="false"/>
      <w:tabs>
        <w:tab w:val="clear" w:pos="708"/>
        <w:tab w:val="left" w:pos="296" w:leader="none"/>
      </w:tabs>
      <w:spacing w:before="88" w:after="120"/>
      <w:ind w:firstLine="567" w:left="567"/>
      <w:contextualSpacing/>
      <w:jc w:val="both"/>
    </w:pPr>
    <w:rPr>
      <w:b/>
    </w:rPr>
  </w:style>
  <w:style w:type="paragraph" w:styleId="Caption1211">
    <w:name w:val="caption1211"/>
    <w:basedOn w:val="Normal"/>
    <w:link w:val="Caption121"/>
    <w:qFormat/>
    <w:pPr>
      <w:spacing w:before="120" w:after="120"/>
    </w:pPr>
    <w:rPr>
      <w:rFonts w:ascii="PT Astra Serif" w:hAnsi="PT Astra Serif"/>
      <w:i/>
    </w:rPr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1">
    <w:name w:val="Колонтитул131"/>
    <w:basedOn w:val="Normal"/>
    <w:link w:val="13"/>
    <w:qFormat/>
    <w:pPr/>
    <w:rPr/>
  </w:style>
  <w:style w:type="paragraph" w:styleId="51">
    <w:name w:val="Колонтитул51"/>
    <w:basedOn w:val="Normal"/>
    <w:link w:val="5"/>
    <w:qFormat/>
    <w:pPr/>
    <w:rPr/>
  </w:style>
  <w:style w:type="paragraph" w:styleId="31112">
    <w:name w:val="Колонтитул3111"/>
    <w:basedOn w:val="Normal"/>
    <w:link w:val="311"/>
    <w:qFormat/>
    <w:pPr/>
    <w:rPr/>
  </w:style>
  <w:style w:type="paragraph" w:styleId="NoSpacing111">
    <w:name w:val="No Spacing111"/>
    <w:link w:val="NoSpac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">
    <w:name w:val="Колонтитул21"/>
    <w:basedOn w:val="Normal"/>
    <w:link w:val="2"/>
    <w:qFormat/>
    <w:pPr/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25">
    <w:name w:val="Заголовок таблицы1111"/>
    <w:basedOn w:val="111127"/>
    <w:link w:val="11116"/>
    <w:qFormat/>
    <w:pPr>
      <w:jc w:val="center"/>
    </w:pPr>
    <w:rPr>
      <w:b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2">
    <w:name w:val="Contents 82"/>
    <w:link w:val="Contents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21111111">
    <w:name w:val="Заголовок121111111"/>
    <w:basedOn w:val="Normal"/>
    <w:next w:val="BodyText"/>
    <w:link w:val="1211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NormalWeb111">
    <w:name w:val="Normal (Web)111"/>
    <w:basedOn w:val="Normal"/>
    <w:link w:val="NormalWeb11"/>
    <w:qFormat/>
    <w:pPr>
      <w:spacing w:before="280" w:after="280"/>
    </w:pPr>
    <w:rPr/>
  </w:style>
  <w:style w:type="paragraph" w:styleId="81">
    <w:name w:val="Колонтитул81"/>
    <w:basedOn w:val="Normal"/>
    <w:link w:val="8"/>
    <w:qFormat/>
    <w:pPr/>
    <w:rPr/>
  </w:style>
  <w:style w:type="paragraph" w:styleId="21115">
    <w:name w:val="Текст выноски Знак2111"/>
    <w:basedOn w:val="111116"/>
    <w:link w:val="2114"/>
    <w:qFormat/>
    <w:pPr/>
    <w:rPr>
      <w:rFonts w:ascii="Segoe UI" w:hAnsi="Segoe UI"/>
      <w:sz w:val="18"/>
    </w:rPr>
  </w:style>
  <w:style w:type="paragraph" w:styleId="DefaultParagraphFont111">
    <w:name w:val="Default Paragraph Font111"/>
    <w:link w:val="DefaultParagraphFont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16">
    <w:name w:val="Тема примечания Знак2111"/>
    <w:basedOn w:val="21111"/>
    <w:link w:val="2115"/>
    <w:qFormat/>
    <w:pPr/>
    <w:rPr>
      <w:b/>
    </w:rPr>
  </w:style>
  <w:style w:type="paragraph" w:styleId="111126">
    <w:name w:val="Подзаголовок1111"/>
    <w:link w:val="1111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811112">
    <w:name w:val="Заголовок 81111"/>
    <w:link w:val="81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111">
    <w:name w:val="Колонтитул6111"/>
    <w:basedOn w:val="Normal"/>
    <w:link w:val="611"/>
    <w:qFormat/>
    <w:pPr/>
    <w:rPr/>
  </w:style>
  <w:style w:type="paragraph" w:styleId="VisitedInternetLink111">
    <w:name w:val="Visited Internet Link111"/>
    <w:basedOn w:val="111116"/>
    <w:link w:val="VisitedInternetLink11"/>
    <w:qFormat/>
    <w:pPr/>
    <w:rPr>
      <w:color w:val="800080"/>
      <w:u w:val="single"/>
    </w:rPr>
  </w:style>
  <w:style w:type="paragraph" w:styleId="Heading5121">
    <w:name w:val="Heading 5121"/>
    <w:link w:val="Heading5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11111">
    <w:name w:val="s_11111"/>
    <w:basedOn w:val="Normal"/>
    <w:link w:val="S1111"/>
    <w:qFormat/>
    <w:pPr>
      <w:spacing w:before="280" w:after="280"/>
    </w:pPr>
    <w:rPr/>
  </w:style>
  <w:style w:type="paragraph" w:styleId="VisitedInternetLink1">
    <w:name w:val="Visited Internet Link1"/>
    <w:basedOn w:val="DefaultParagraphFont111"/>
    <w:qFormat/>
    <w:pPr/>
    <w:rPr>
      <w:color w:val="800080"/>
      <w:u w:val="single"/>
    </w:rPr>
  </w:style>
  <w:style w:type="paragraph" w:styleId="1111111">
    <w:name w:val="Заголовок 11111"/>
    <w:link w:val="1111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1117">
    <w:name w:val="Колонтитул2111"/>
    <w:basedOn w:val="Normal"/>
    <w:link w:val="2116"/>
    <w:qFormat/>
    <w:pPr/>
    <w:rPr/>
  </w:style>
  <w:style w:type="paragraph" w:styleId="12111121">
    <w:name w:val="Заголовок12111121"/>
    <w:basedOn w:val="Normal"/>
    <w:next w:val="BodyText"/>
    <w:link w:val="1211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11">
    <w:name w:val="annotation subject111"/>
    <w:basedOn w:val="Annotationtext111"/>
    <w:next w:val="Annotationtext111"/>
    <w:link w:val="Annotationsubject11"/>
    <w:qFormat/>
    <w:pPr/>
    <w:rPr>
      <w:b/>
    </w:rPr>
  </w:style>
  <w:style w:type="paragraph" w:styleId="111127">
    <w:name w:val="Содержимое таблицы1111"/>
    <w:basedOn w:val="Normal"/>
    <w:link w:val="11119"/>
    <w:qFormat/>
    <w:pPr>
      <w:widowControl w:val="false"/>
    </w:pPr>
    <w:rPr/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31">
    <w:name w:val="Contents 531"/>
    <w:link w:val="Contents5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VisitedInternetLink2">
    <w:name w:val="Visited Internet Link2"/>
    <w:basedOn w:val="DefaultParagraphFont111"/>
    <w:link w:val="VisitedInternetLink"/>
    <w:qFormat/>
    <w:pPr/>
    <w:rPr>
      <w:color w:val="800080"/>
      <w:u w:val="single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211">
    <w:name w:val="Указатель21121"/>
    <w:basedOn w:val="Normal"/>
    <w:link w:val="21121"/>
    <w:qFormat/>
    <w:pPr/>
    <w:rPr>
      <w:rFonts w:ascii="PT Astra Serif" w:hAnsi="PT Astra Serif"/>
    </w:rPr>
  </w:style>
  <w:style w:type="paragraph" w:styleId="411111">
    <w:name w:val="Заголовок 41111"/>
    <w:link w:val="4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er">
    <w:name w:val="Footer"/>
    <w:basedOn w:val="111114"/>
    <w:pPr/>
    <w:rPr/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Header21">
    <w:name w:val="Header21"/>
    <w:link w:val="Header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18">
    <w:name w:val="Заголовок таблицы2111"/>
    <w:basedOn w:val="21113"/>
    <w:link w:val="2117"/>
    <w:qFormat/>
    <w:pPr>
      <w:jc w:val="center"/>
    </w:pPr>
    <w:rPr>
      <w:b/>
    </w:rPr>
  </w:style>
  <w:style w:type="paragraph" w:styleId="List13">
    <w:name w:val="List13"/>
    <w:basedOn w:val="Textbody2"/>
    <w:link w:val="List11"/>
    <w:qFormat/>
    <w:pPr/>
    <w:rPr>
      <w:rFonts w:ascii="PT Astra Serif" w:hAnsi="PT Astra Serif"/>
    </w:rPr>
  </w:style>
  <w:style w:type="paragraph" w:styleId="Contents12">
    <w:name w:val="Contents 12"/>
    <w:link w:val="Contents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Title1111">
    <w:name w:val="ConsPlusTitle1111"/>
    <w:link w:val="ConsPlusTitle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11122">
    <w:name w:val="Заголовок111"/>
    <w:basedOn w:val="Normal"/>
    <w:next w:val="BodyText"/>
    <w:link w:val="113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3">
    <w:name w:val="Heading 113"/>
    <w:link w:val="Heading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1213">
    <w:name w:val="Колонтитул121"/>
    <w:basedOn w:val="Normal"/>
    <w:link w:val="12"/>
    <w:qFormat/>
    <w:pPr/>
    <w:rPr/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LibreOffice/7.6.7.2$Linux_X86_64 LibreOffice_project/60$Build-2</Application>
  <AppVersion>15.0000</AppVersion>
  <Pages>1</Pages>
  <Words>52</Words>
  <Characters>410</Characters>
  <CharactersWithSpaces>484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2026-02-02T11:18:31Z</cp:lastPrinted>
  <dcterms:modified xsi:type="dcterms:W3CDTF">2026-07-08T14:55:10Z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